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179" w:line="259" w:lineRule="auto"/>
        <w:ind w:left="0" w:right="3" w:hanging="2"/>
        <w:jc w:val="right"/>
        <w:rPr>
          <w:sz w:val="20"/>
          <w:szCs w:val="20"/>
        </w:rPr>
      </w:pPr>
      <w:r>
        <w:rPr>
          <w:b/>
          <w:i/>
          <w:sz w:val="20"/>
          <w:szCs w:val="20"/>
        </w:rPr>
        <w:t>Allegato A</w:t>
      </w:r>
    </w:p>
    <w:p w:rsidR="008E2554" w:rsidRDefault="00176B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DI PARTECIPAZIONE ALLA SELEZIONE DI TUTOR 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Scuola Secondaria Statale Primo Grado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“Rocca-Bovio-Palumbo”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Via </w:t>
      </w:r>
      <w:proofErr w:type="spellStart"/>
      <w:r>
        <w:rPr>
          <w:rFonts w:ascii="Calibri" w:eastAsia="Calibri" w:hAnsi="Calibri" w:cs="Calibri"/>
          <w:sz w:val="16"/>
          <w:szCs w:val="16"/>
        </w:rPr>
        <w:t>Tasselgardo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n. 1 - Tel./Fax 0883481020  –  C.so Imbriani n. 233 – Tel./fax 0883583418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>pec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bamm302003@pec.istruzione.it</w:t>
        </w:r>
      </w:hyperlink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  <w:r>
        <w:t xml:space="preserve">Il/La sottoscritto/a ______________________________________________________________, nato/a _______________________________________ (prov. _____)  il _________________ , residente a _________________________________________ (prov. ____),  </w:t>
      </w:r>
      <w:proofErr w:type="spellStart"/>
      <w:r>
        <w:t>c.a.p.</w:t>
      </w:r>
      <w:proofErr w:type="spellEnd"/>
      <w:r>
        <w:t xml:space="preserve"> _______, in via ______________________________________________ n. ____; tel./</w:t>
      </w:r>
      <w:proofErr w:type="spellStart"/>
      <w:r>
        <w:t>cell</w:t>
      </w:r>
      <w:proofErr w:type="spellEnd"/>
      <w:r>
        <w:t xml:space="preserve">. ____________________ e-mail: _________________________; C.F. _______________________; </w:t>
      </w:r>
      <w:proofErr w:type="spellStart"/>
      <w:r>
        <w:t>P.Iva</w:t>
      </w:r>
      <w:proofErr w:type="spellEnd"/>
      <w:r>
        <w:t xml:space="preserve"> ________________; Scuola di appartenenza ____________________________________________________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ind w:left="0" w:right="282" w:hanging="2"/>
        <w:jc w:val="center"/>
      </w:pPr>
      <w:r>
        <w:rPr>
          <w:b/>
        </w:rPr>
        <w:t>CHIEDE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ind w:left="0" w:right="282" w:hanging="2"/>
        <w:jc w:val="left"/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</w:pPr>
    </w:p>
    <w:p w:rsidR="008E2554" w:rsidRDefault="00176BCE">
      <w:pPr>
        <w:spacing w:line="276" w:lineRule="auto"/>
        <w:ind w:left="0" w:hanging="2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partecipare all’Avviso Prot.n.___________, per la selezione di Tutor da impiegare in attività formative a valere sul progetto </w:t>
      </w:r>
      <w:r>
        <w:rPr>
          <w:b/>
          <w:sz w:val="22"/>
          <w:szCs w:val="22"/>
        </w:rPr>
        <w:t xml:space="preserve">MISSIONE 4: ISTRUZIONE E RICERCA Componente 1 – Potenziamento dell’offerta dei servizi di istruzione: dagli asili nido alle Università – Investimento 2.1: “Didattica digitale integrata e formazione alla transizione digitale per il personale scolastico”, finanziato dall’Unione europea – </w:t>
      </w:r>
      <w:proofErr w:type="spellStart"/>
      <w:r>
        <w:rPr>
          <w:b/>
          <w:sz w:val="22"/>
          <w:szCs w:val="22"/>
        </w:rPr>
        <w:t>Next</w:t>
      </w:r>
      <w:proofErr w:type="spellEnd"/>
      <w:r>
        <w:rPr>
          <w:b/>
          <w:sz w:val="22"/>
          <w:szCs w:val="22"/>
        </w:rPr>
        <w:t xml:space="preserve"> Generation EU </w:t>
      </w:r>
      <w:r>
        <w:rPr>
          <w:sz w:val="22"/>
          <w:szCs w:val="22"/>
        </w:rPr>
        <w:t xml:space="preserve">– Avviso pubblico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84780 del 10 ottobre 2022 “Realizzazione di progetti nazionali per lo sviluppo di modelli innovativi di didattica digitale e di curricoli per l’educazione digitale e per la diffusione della didattica digitale integrata nelle scuole” –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A tal fine dichiara: </w:t>
      </w:r>
    </w:p>
    <w:p w:rsidR="008E2554" w:rsidRDefault="00176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di possedere i titoli e/o le esperienze indicati nell’allegato curriculum vitae; </w:t>
      </w:r>
    </w:p>
    <w:p w:rsidR="008E2554" w:rsidRDefault="00176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di  assumere  l’incarico  senza  riserva  e  secondo  il  calendario  definito dall’Istituzione   scolastica;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  di impegnarsi inoltre a rispettare i seguenti compiti connessi alla figura del </w:t>
      </w:r>
      <w:r>
        <w:rPr>
          <w:i/>
        </w:rPr>
        <w:t>Tutor</w:t>
      </w:r>
      <w:r>
        <w:t xml:space="preserve">, in particolare: 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garantire il collegamento didattico, organizzativo e amministrativo col D.S., e col D.S.G.A;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partecipare alle riunioni periodiche di carattere organizzativo pianificate dal Dirigente Scolastico;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facilitare i processi di apprendimento dei corsisti e collaborare con l’esperto nella conduzione delle attività dell’azione;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predisporre, in collaborazione con l’esperto, una programmazione dettagliata dei contenuti dell’intervento, che dovranno essere suddivisi in moduli corrispondenti a segmenti disciplinari e competenze da acquisire;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affiancare il docente esperto responsabile della formazione durante le attività didattiche nei giorni, nelle ore e nelle sedi previste;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curare che nel registro didattico e di presenza e/o nella piattaforma dedicata vengano annotate le presenze e le firme dei partecipanti, degli esperti e la propria, l’orario d’inizio e fine delle attività giornaliere e le attività svolte;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partecipare, per la parte di propria competenza, alla gestione del modulo sulla piattaforma del sistema informatico 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consegnare a conclusione dell’incarico una relazione finale sull’attività di tutoraggio svolta;</w:t>
      </w:r>
    </w:p>
    <w:p w:rsidR="008E2554" w:rsidRDefault="00176B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curare la raccolta di tutto il materiale prodotto al fine della creazione di uno specifico archivio.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  <w:r>
        <w:rPr>
          <w:b/>
          <w:sz w:val="22"/>
          <w:szCs w:val="22"/>
        </w:rPr>
        <w:t>Allega alla presente domanda</w:t>
      </w:r>
      <w:r>
        <w:rPr>
          <w:sz w:val="22"/>
          <w:szCs w:val="22"/>
        </w:rPr>
        <w:t xml:space="preserve">: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tabs>
          <w:tab w:val="center" w:pos="1155"/>
        </w:tabs>
        <w:spacing w:after="10"/>
        <w:ind w:left="0" w:hanging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curriculum vitae 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Trani,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36" w:hanging="2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36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DICHIARAZIONE SOSTITUTIVA DELLE CERTIFICAZIONI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56" w:line="259" w:lineRule="auto"/>
        <w:ind w:left="0" w:right="8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(art. 46 e 47 del d.p.r. n. 445/2000)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72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 76 del d.p.r. n. 445/2000, dichiaro che quanto si sottoscrive corrisponde a verità. </w:t>
      </w: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 altresì, di essere informato che i dati personali raccolti saranno trattati, anche con strumenti informatici, esclusivamente nell’ambito del procedimento per il quale la presente dichiarazione viene resa. 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Trani,  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75" w:hanging="2"/>
        <w:jc w:val="right"/>
        <w:rPr>
          <w:sz w:val="22"/>
          <w:szCs w:val="22"/>
        </w:rPr>
      </w:pPr>
    </w:p>
    <w:p w:rsidR="008E2554" w:rsidRDefault="00176BCE">
      <w:pPr>
        <w:pBdr>
          <w:top w:val="nil"/>
          <w:left w:val="nil"/>
          <w:bottom w:val="nil"/>
          <w:right w:val="nil"/>
          <w:between w:val="nil"/>
        </w:pBdr>
        <w:spacing w:after="598" w:line="360" w:lineRule="auto"/>
        <w:ind w:left="0" w:hanging="2"/>
        <w:jc w:val="left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Firma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598" w:line="259" w:lineRule="auto"/>
        <w:ind w:left="0" w:hanging="2"/>
        <w:jc w:val="left"/>
        <w:rPr>
          <w:sz w:val="22"/>
          <w:szCs w:val="22"/>
        </w:rPr>
      </w:pPr>
    </w:p>
    <w:p w:rsidR="008E2554" w:rsidRDefault="008E2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sz w:val="22"/>
          <w:szCs w:val="22"/>
        </w:rPr>
      </w:pPr>
    </w:p>
    <w:sectPr w:rsidR="008E2554" w:rsidSect="006D38FC">
      <w:pgSz w:w="11906" w:h="16838"/>
      <w:pgMar w:top="893" w:right="1131" w:bottom="705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75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75A93442"/>
    <w:multiLevelType w:val="multilevel"/>
    <w:tmpl w:val="FFFFFFFF"/>
    <w:lvl w:ilvl="0">
      <w:start w:val="1"/>
      <w:numFmt w:val="bullet"/>
      <w:lvlText w:val="❑"/>
      <w:lvlJc w:val="left"/>
      <w:pPr>
        <w:ind w:left="3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3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/>
  <w:defaultTabStop w:val="720"/>
  <w:hyphenationZone w:val="283"/>
  <w:characterSpacingControl w:val="doNotCompress"/>
  <w:compat/>
  <w:rsids>
    <w:rsidRoot w:val="008E2554"/>
    <w:rsid w:val="00176BCE"/>
    <w:rsid w:val="006D38FC"/>
    <w:rsid w:val="008E2554"/>
    <w:rsid w:val="00BC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8FC"/>
    <w:pPr>
      <w:spacing w:after="50" w:line="249" w:lineRule="auto"/>
      <w:ind w:leftChars="-1" w:left="10" w:hangingChars="1" w:hanging="10"/>
      <w:jc w:val="both"/>
      <w:textDirection w:val="btLr"/>
      <w:textAlignment w:val="top"/>
      <w:outlineLvl w:val="0"/>
    </w:pPr>
    <w:rPr>
      <w:rFonts w:ascii="Corbel" w:eastAsia="Corbel" w:hAnsi="Corbel" w:cs="Corbel"/>
      <w:color w:val="000000"/>
      <w:kern w:val="1"/>
      <w:position w:val="-1"/>
      <w:sz w:val="24"/>
      <w:szCs w:val="24"/>
      <w:lang w:bidi="it-IT"/>
    </w:rPr>
  </w:style>
  <w:style w:type="paragraph" w:styleId="Titolo1">
    <w:name w:val="heading 1"/>
    <w:basedOn w:val="Intestazione1"/>
    <w:next w:val="Corpodeltesto"/>
    <w:uiPriority w:val="9"/>
    <w:qFormat/>
    <w:rsid w:val="006D38FC"/>
    <w:pPr>
      <w:keepLines/>
      <w:spacing w:after="0"/>
      <w:ind w:left="905"/>
    </w:pPr>
    <w:rPr>
      <w:rFonts w:ascii="Corbel" w:eastAsia="Corbel" w:hAnsi="Corbel" w:cs="Corbe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D38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D38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D38F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D38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D38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38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D3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sid w:val="006D38FC"/>
    <w:rPr>
      <w:rFonts w:ascii="Corbel" w:eastAsia="Corbel" w:hAnsi="Corbel" w:cs="Corbel"/>
      <w:b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1">
    <w:name w:val="ListLabel 1"/>
    <w:rsid w:val="006D38FC"/>
    <w:rPr>
      <w:b w:val="0"/>
      <w:i w:val="0"/>
      <w:dstrike/>
      <w:color w:val="000000"/>
      <w:w w:val="100"/>
      <w:position w:val="0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sid w:val="006D38FC"/>
    <w:rPr>
      <w:b w:val="0"/>
      <w:i w:val="0"/>
      <w:dstrike/>
      <w:color w:val="000000"/>
      <w:w w:val="100"/>
      <w:position w:val="0"/>
      <w:sz w:val="24"/>
      <w:szCs w:val="24"/>
      <w:u w:val="none"/>
      <w:effect w:val="none"/>
      <w:vertAlign w:val="baseline"/>
      <w:cs w:val="0"/>
      <w:em w:val="none"/>
    </w:rPr>
  </w:style>
  <w:style w:type="character" w:styleId="Collegamentoipertestuale">
    <w:name w:val="Hyperlink"/>
    <w:rsid w:val="006D38FC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6D38F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6D38FC"/>
    <w:pPr>
      <w:spacing w:after="120"/>
    </w:pPr>
  </w:style>
  <w:style w:type="paragraph" w:styleId="Elenco">
    <w:name w:val="List"/>
    <w:basedOn w:val="Corpodeltesto"/>
    <w:rsid w:val="006D38FC"/>
  </w:style>
  <w:style w:type="paragraph" w:customStyle="1" w:styleId="Didascalia1">
    <w:name w:val="Didascalia1"/>
    <w:basedOn w:val="Normale"/>
    <w:rsid w:val="006D38F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D38FC"/>
    <w:pPr>
      <w:suppressLineNumbers/>
    </w:pPr>
  </w:style>
  <w:style w:type="paragraph" w:styleId="Sottotitolo">
    <w:name w:val="Subtitle"/>
    <w:basedOn w:val="Normale"/>
    <w:next w:val="Normale"/>
    <w:uiPriority w:val="11"/>
    <w:qFormat/>
    <w:rsid w:val="006D38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mm302003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yKSOVgFs/770Dh3sC1QeRO/gaQ==">AMUW2mVfwqdeV79krfqs5mCTeT11f5mQCMAZ2A08+pcbjfMxcEtjrfcltHO6uEEpyEfWQT7JTWrh/nqbEe0DrZ8haFclSrMUwCZSNu1yLhQnUQVguoxvTPg=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2023-04-20T15:13:00Z</dcterms:created>
  <dcterms:modified xsi:type="dcterms:W3CDTF">2023-04-20T15:13:00Z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